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134" w:type="dxa"/>
        <w:tblLook w:val="04A0" w:firstRow="1" w:lastRow="0" w:firstColumn="1" w:lastColumn="0" w:noHBand="0" w:noVBand="1"/>
      </w:tblPr>
      <w:tblGrid>
        <w:gridCol w:w="708"/>
        <w:gridCol w:w="4854"/>
        <w:gridCol w:w="2093"/>
        <w:gridCol w:w="1701"/>
        <w:gridCol w:w="1984"/>
        <w:gridCol w:w="1843"/>
        <w:gridCol w:w="1985"/>
      </w:tblGrid>
      <w:tr w:rsidR="00BD2A43" w:rsidRPr="00BD2A43" w:rsidTr="00BD2A43">
        <w:trPr>
          <w:trHeight w:val="46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รายงานผลการใช้</w:t>
            </w:r>
            <w:r w:rsidR="00F2177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จ่ายงบประมาณ สถานีตำรวจนาหวาย</w:t>
            </w:r>
          </w:p>
        </w:tc>
      </w:tr>
      <w:tr w:rsidR="00BD2A43" w:rsidRPr="00BD2A43" w:rsidTr="00BD2A43">
        <w:trPr>
          <w:trHeight w:val="46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2567 </w:t>
            </w:r>
            <w:r w:rsidR="00F2177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</w:t>
            </w:r>
            <w:r w:rsidR="00F2177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.ค.2567-พ.ค.2567</w:t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</w:tc>
      </w:tr>
      <w:tr w:rsidR="00BD2A43" w:rsidRPr="00BD2A43" w:rsidTr="00BD2A43">
        <w:trPr>
          <w:trHeight w:val="495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ข้อมูล ณ วันที่ </w:t>
            </w:r>
            <w:r w:rsidR="00696D1F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25</w:t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กุมภาพันธ์ พ.ศ. </w:t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2567</w:t>
            </w:r>
          </w:p>
        </w:tc>
      </w:tr>
      <w:tr w:rsidR="00BD2A43" w:rsidRPr="00BD2A43" w:rsidTr="00BD2A43">
        <w:trPr>
          <w:trHeight w:val="4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ที่</w:t>
            </w:r>
          </w:p>
        </w:tc>
        <w:tc>
          <w:tcPr>
            <w:tcW w:w="4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รายการ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ปัญหา/อุปสรรค</w:t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br/>
            </w:r>
            <w:r w:rsidRPr="00BD2A43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แนวทางการแก้ไข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sz w:val="28"/>
                <w:cs/>
              </w:rPr>
              <w:t>โครงการบังคับใช้กฎหมาย อำนวยความยุติธรรมและบริการประชาชน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กิจกรรม: การบังคับใช้กฎหมายและบริการประชาชน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เป็นไปตามเป้าหมาย</w:t>
            </w: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25,400</w:t>
            </w:r>
            <w:r w:rsidR="00BD2A43"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635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100</w:t>
            </w:r>
            <w:r w:rsidR="003635F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308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-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ธารณูปโภค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ไฟฟ้า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2.ประปา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4.ไปร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ษณีย์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5.อินเตอร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์เน็ต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635F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-ค่าตอบแทน 5 กลุ่ม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1.ค่าตอบแทนคุ้มครองพยาน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2.ค่าตอบแทนนักจิตวิทยา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3.ค่าตอบแทนชันสูตร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4.ค่าส่งหมายเรียกพยาน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5.ค่าตอบแทนสอบสวนคดีอาญา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70EBC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-ค่าเครื่องตรวจแอลกอฮอล์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70EBC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-ค่าตอบแทนปฎิบัติงานออกราชการ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70EBC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-ค่าใช้สอย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1.ค่าใช้จ่ายในการเดินทางไปราชการ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2.ค่าซ่อมยานพาหนะ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3.ค่าจ้างเหมาบริการ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B70EB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70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B70EB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1.ค่าวัสดุสำนักงาน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2.ค่าน้ำมันเชื้อเพลิง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294,800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3.ค่าวัสดุจราจร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4.ค่าวัสดุอาหารผู้ห้องหา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E018C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18C" w:rsidRP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18C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18C" w:rsidRDefault="007E018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18C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8C" w:rsidRPr="00BD2A43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8C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โครงการบริหารจัดการสกัดกั้นยาเสพติด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Heartland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85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โครงการสลายโครงสร้างเครือข่ายผู้มีอิทธิพล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93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โครงการตำรวจประสานโรงเรียน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ตร 1โรงเรียน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3635FE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635FE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35FE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E" w:rsidRPr="007E018C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โครงการศึกษาต่อต้านการใช้ยาเสพติดในโรงเรียน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5FE" w:rsidRPr="00BD2A43" w:rsidRDefault="006848CA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FE" w:rsidRPr="00BD2A43" w:rsidRDefault="003308A9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43" w:rsidRPr="00BD2A43" w:rsidRDefault="00BD2A43" w:rsidP="003635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2A4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6848CA" w:rsidP="006848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BD2A43"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7E018C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7E01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7E018C" w:rsidP="00BD2A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01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โครงการปฎิรูประบบสอบสวน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  <w:r w:rsidR="007E018C"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เป็นไปตามเป้า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01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6848CA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  <w:r w:rsidR="00BD2A43"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848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100</w:t>
            </w:r>
            <w:r w:rsidR="006848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30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</w:t>
            </w:r>
            <w:bookmarkStart w:id="0" w:name="_GoBack"/>
            <w:bookmarkEnd w:id="0"/>
          </w:p>
        </w:tc>
      </w:tr>
      <w:tr w:rsidR="00BD2A43" w:rsidRPr="00BD2A43" w:rsidTr="00BD2A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018C" w:rsidRPr="007E018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01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620,440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91D8E" w:rsidRPr="00F2177C" w:rsidRDefault="007D16CF">
      <w:pPr>
        <w:rPr>
          <w:cs/>
        </w:rPr>
      </w:pPr>
      <w:r>
        <w:rPr>
          <w:rFonts w:hint="cs"/>
          <w:cs/>
        </w:rPr>
        <w:lastRenderedPageBreak/>
        <w:t xml:space="preserve">    พ.ต.ต. </w:t>
      </w:r>
      <w:r>
        <w:rPr>
          <w:rFonts w:cs="Angsana New"/>
          <w:szCs w:val="22"/>
          <w:cs/>
        </w:rPr>
        <w:t xml:space="preserve"> </w:t>
      </w:r>
      <w:r w:rsidR="00F2177C">
        <w:rPr>
          <w:noProof/>
        </w:rPr>
        <w:drawing>
          <wp:inline distT="0" distB="0" distL="0" distR="0">
            <wp:extent cx="1275907" cy="476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39206667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47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77C">
        <w:rPr>
          <w:rFonts w:hint="cs"/>
          <w:cs/>
        </w:rPr>
        <w:t>สว.อก ผู้รายงาน</w:t>
      </w:r>
      <w:r>
        <w:rPr>
          <w:rFonts w:cs="Angsana New"/>
          <w:szCs w:val="22"/>
          <w:cs/>
        </w:rPr>
        <w:t xml:space="preserve">                                                </w:t>
      </w:r>
      <w:r w:rsidR="00F2177C">
        <w:rPr>
          <w:rFonts w:cs="Angsana New"/>
          <w:szCs w:val="22"/>
          <w:cs/>
        </w:rPr>
        <w:t xml:space="preserve">                              </w:t>
      </w:r>
      <w:r>
        <w:rPr>
          <w:rFonts w:hint="cs"/>
          <w:cs/>
        </w:rPr>
        <w:t xml:space="preserve">พ.ต.อ.  </w:t>
      </w:r>
      <w:r>
        <w:rPr>
          <w:rFonts w:hint="cs"/>
          <w:noProof/>
        </w:rPr>
        <w:drawing>
          <wp:inline distT="0" distB="0" distL="0" distR="0">
            <wp:extent cx="9048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ผกก ประดิษฐ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77C">
        <w:rPr>
          <w:rFonts w:hint="cs"/>
          <w:cs/>
        </w:rPr>
        <w:t xml:space="preserve"> ผู้ตรวจรายงาน</w:t>
      </w:r>
    </w:p>
    <w:p w:rsidR="007D16CF" w:rsidRDefault="007D16CF">
      <w:r>
        <w:rPr>
          <w:rFonts w:cs="Angsana New"/>
          <w:szCs w:val="22"/>
          <w:cs/>
        </w:rPr>
        <w:t xml:space="preserve">             (</w:t>
      </w:r>
      <w:r>
        <w:rPr>
          <w:rFonts w:hint="cs"/>
          <w:cs/>
        </w:rPr>
        <w:t>อนุชา  ปัญญาชนวัฒน์</w:t>
      </w:r>
      <w:r>
        <w:rPr>
          <w:rFonts w:cs="Angsana New"/>
          <w:szCs w:val="22"/>
          <w:cs/>
        </w:rPr>
        <w:t>)                                                                                                                         (</w:t>
      </w:r>
      <w:r>
        <w:rPr>
          <w:rFonts w:hint="cs"/>
          <w:cs/>
        </w:rPr>
        <w:t>ประดิษฐ์  ติ้บมา</w:t>
      </w:r>
      <w:r>
        <w:rPr>
          <w:rFonts w:cs="Angsana New"/>
          <w:szCs w:val="22"/>
          <w:cs/>
        </w:rPr>
        <w:t>)</w:t>
      </w:r>
    </w:p>
    <w:p w:rsidR="007D16CF" w:rsidRDefault="007D16CF">
      <w:r>
        <w:rPr>
          <w:rFonts w:hint="cs"/>
          <w:cs/>
        </w:rPr>
        <w:t xml:space="preserve">                สว.อก.สภ.นาหวาย                                                                                                                           ผกก.สภ.นาหวาย</w:t>
      </w:r>
    </w:p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p w:rsidR="000C00F8" w:rsidRDefault="000C00F8"/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3118"/>
        <w:gridCol w:w="3402"/>
        <w:gridCol w:w="3232"/>
      </w:tblGrid>
      <w:tr w:rsidR="000C00F8" w:rsidTr="000C00F8">
        <w:trPr>
          <w:trHeight w:val="1992"/>
        </w:trPr>
        <w:tc>
          <w:tcPr>
            <w:tcW w:w="12784" w:type="dxa"/>
            <w:gridSpan w:val="4"/>
          </w:tcPr>
          <w:p w:rsidR="000C00F8" w:rsidRPr="00EC2FEA" w:rsidRDefault="000C00F8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lastRenderedPageBreak/>
              <w:t xml:space="preserve">                                       </w:t>
            </w:r>
            <w:r w:rsidRPr="00EC2FEA">
              <w:rPr>
                <w:rFonts w:hint="cs"/>
                <w:b/>
                <w:bCs/>
                <w:sz w:val="36"/>
                <w:szCs w:val="36"/>
                <w:cs/>
              </w:rPr>
              <w:t xml:space="preserve">สรุปผลการใช้จ่ายงบประมาณ สถานีตำรวจภูธรนาหวาย จ.เชียงใหม่ </w:t>
            </w:r>
          </w:p>
          <w:p w:rsidR="000C00F8" w:rsidRPr="00EC2FEA" w:rsidRDefault="000C00F8">
            <w:pPr>
              <w:rPr>
                <w:b/>
                <w:bCs/>
                <w:sz w:val="36"/>
                <w:szCs w:val="36"/>
              </w:rPr>
            </w:pPr>
            <w:r w:rsidRPr="00EC2FEA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               ประจำปีงบประมาณ พ.ศ.</w:t>
            </w:r>
            <w:r w:rsidRPr="00EC2FE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2567</w:t>
            </w:r>
            <w:r w:rsidRPr="00EC2FEA">
              <w:rPr>
                <w:rFonts w:cs="Angsana New"/>
                <w:b/>
                <w:bCs/>
                <w:sz w:val="36"/>
                <w:szCs w:val="36"/>
                <w:cs/>
              </w:rPr>
              <w:t xml:space="preserve"> </w:t>
            </w:r>
            <w:r w:rsidRPr="00EC2FEA">
              <w:rPr>
                <w:rFonts w:hint="cs"/>
                <w:b/>
                <w:bCs/>
                <w:sz w:val="36"/>
                <w:szCs w:val="36"/>
                <w:cs/>
              </w:rPr>
              <w:t>เดือน ต.ค.2567-พ.ค.2567</w:t>
            </w:r>
          </w:p>
          <w:p w:rsidR="000C00F8" w:rsidRDefault="000C00F8">
            <w:pPr>
              <w:rPr>
                <w:cs/>
              </w:rPr>
            </w:pP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                      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 xml:space="preserve"> ข้อมูล ณ วันที่ 25 ก.พ.2567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0C00F8" w:rsidTr="00262D31">
        <w:trPr>
          <w:trHeight w:val="1380"/>
        </w:trPr>
        <w:tc>
          <w:tcPr>
            <w:tcW w:w="3035" w:type="dxa"/>
          </w:tcPr>
          <w:p w:rsidR="000C00F8" w:rsidRPr="000C00F8" w:rsidRDefault="000C00F8">
            <w:pPr>
              <w:rPr>
                <w:b/>
                <w:bCs/>
                <w:sz w:val="36"/>
                <w:szCs w:val="36"/>
              </w:rPr>
            </w:pP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 xml:space="preserve">ประมาณการงบประมาณ </w:t>
            </w:r>
          </w:p>
        </w:tc>
        <w:tc>
          <w:tcPr>
            <w:tcW w:w="3118" w:type="dxa"/>
          </w:tcPr>
          <w:p w:rsidR="000C00F8" w:rsidRPr="000C00F8" w:rsidRDefault="000C00F8" w:rsidP="000C00F8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>ผลการเบิกจ่ายจริง</w:t>
            </w:r>
          </w:p>
        </w:tc>
        <w:tc>
          <w:tcPr>
            <w:tcW w:w="3402" w:type="dxa"/>
          </w:tcPr>
          <w:p w:rsidR="000C00F8" w:rsidRPr="000C00F8" w:rsidRDefault="000C00F8" w:rsidP="000C00F8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 xml:space="preserve">คิดเป็นร้อยละ </w:t>
            </w:r>
          </w:p>
        </w:tc>
        <w:tc>
          <w:tcPr>
            <w:tcW w:w="3229" w:type="dxa"/>
          </w:tcPr>
          <w:p w:rsidR="000C00F8" w:rsidRPr="000C00F8" w:rsidRDefault="000C00F8" w:rsidP="000C00F8">
            <w:pPr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0C00F8">
              <w:rPr>
                <w:rFonts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0C00F8" w:rsidTr="00262D31">
        <w:trPr>
          <w:trHeight w:val="988"/>
        </w:trPr>
        <w:tc>
          <w:tcPr>
            <w:tcW w:w="3035" w:type="dxa"/>
          </w:tcPr>
          <w:p w:rsidR="000C00F8" w:rsidRPr="006848CA" w:rsidRDefault="00262D31">
            <w:pPr>
              <w:rPr>
                <w:rFonts w:asciiTheme="majorHAnsi" w:hAnsiTheme="majorHAnsi" w:cstheme="majorHAnsi"/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62D3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48CA">
              <w:rPr>
                <w:rFonts w:asciiTheme="majorHAnsi" w:hAnsiTheme="majorHAnsi" w:cstheme="majorHAnsi"/>
                <w:b/>
                <w:bCs/>
                <w:szCs w:val="22"/>
                <w:cs/>
              </w:rPr>
              <w:t>662</w:t>
            </w:r>
            <w:r w:rsidRPr="006848CA">
              <w:rPr>
                <w:rFonts w:asciiTheme="majorHAnsi" w:hAnsiTheme="majorHAnsi" w:cstheme="majorHAnsi"/>
                <w:b/>
                <w:bCs/>
                <w:szCs w:val="22"/>
              </w:rPr>
              <w:t>,</w:t>
            </w:r>
            <w:r w:rsidRPr="006848CA">
              <w:rPr>
                <w:rFonts w:asciiTheme="majorHAnsi" w:hAnsiTheme="majorHAnsi" w:cstheme="majorHAnsi"/>
                <w:b/>
                <w:bCs/>
                <w:szCs w:val="22"/>
                <w:cs/>
              </w:rPr>
              <w:t>440</w:t>
            </w:r>
          </w:p>
        </w:tc>
        <w:tc>
          <w:tcPr>
            <w:tcW w:w="3118" w:type="dxa"/>
          </w:tcPr>
          <w:p w:rsidR="000C00F8" w:rsidRPr="006848CA" w:rsidRDefault="006848CA">
            <w:pPr>
              <w:rPr>
                <w:b/>
                <w:bCs/>
              </w:rPr>
            </w:pPr>
            <w:r w:rsidRPr="006848CA">
              <w:rPr>
                <w:b/>
                <w:bCs/>
              </w:rPr>
              <w:t xml:space="preserve">                   566,312</w:t>
            </w:r>
          </w:p>
        </w:tc>
        <w:tc>
          <w:tcPr>
            <w:tcW w:w="3399" w:type="dxa"/>
          </w:tcPr>
          <w:p w:rsidR="000C00F8" w:rsidRPr="006848CA" w:rsidRDefault="006848CA">
            <w:pPr>
              <w:rPr>
                <w:b/>
                <w:bCs/>
              </w:rPr>
            </w:pPr>
            <w:r>
              <w:rPr>
                <w:rFonts w:cs="Angsana New"/>
                <w:szCs w:val="22"/>
                <w:cs/>
              </w:rPr>
              <w:t xml:space="preserve">                       </w:t>
            </w:r>
            <w:r w:rsidRPr="006848CA">
              <w:rPr>
                <w:b/>
                <w:bCs/>
              </w:rPr>
              <w:t>85</w:t>
            </w:r>
            <w:r w:rsidRPr="006848CA">
              <w:rPr>
                <w:rFonts w:cs="Angsana New"/>
                <w:b/>
                <w:bCs/>
                <w:szCs w:val="22"/>
                <w:cs/>
              </w:rPr>
              <w:t>.</w:t>
            </w:r>
            <w:r w:rsidRPr="006848CA">
              <w:rPr>
                <w:b/>
                <w:bCs/>
              </w:rPr>
              <w:t>49</w:t>
            </w:r>
            <w:r w:rsidRPr="006848CA">
              <w:rPr>
                <w:rFonts w:cs="Angsana New"/>
                <w:b/>
                <w:bCs/>
                <w:szCs w:val="22"/>
                <w:cs/>
              </w:rPr>
              <w:t>%</w:t>
            </w:r>
          </w:p>
        </w:tc>
        <w:tc>
          <w:tcPr>
            <w:tcW w:w="3232" w:type="dxa"/>
          </w:tcPr>
          <w:p w:rsidR="000C00F8" w:rsidRPr="006848CA" w:rsidRDefault="000C00F8">
            <w:pPr>
              <w:rPr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  </w:t>
            </w:r>
            <w:r w:rsidR="00262D3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6848CA">
              <w:rPr>
                <w:rFonts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62D31" w:rsidRPr="006848CA">
              <w:rPr>
                <w:rFonts w:hint="cs"/>
                <w:b/>
                <w:bCs/>
                <w:sz w:val="24"/>
                <w:szCs w:val="24"/>
                <w:cs/>
              </w:rPr>
              <w:t>เป็นไปตามเป้าหมาย</w:t>
            </w:r>
          </w:p>
        </w:tc>
      </w:tr>
    </w:tbl>
    <w:p w:rsidR="000C00F8" w:rsidRDefault="000C00F8"/>
    <w:p w:rsidR="001A7A9F" w:rsidRPr="001A7A9F" w:rsidRDefault="001A7A9F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</w:t>
      </w:r>
      <w:r w:rsidRPr="001A7A9F">
        <w:rPr>
          <w:rFonts w:hint="cs"/>
          <w:sz w:val="36"/>
          <w:szCs w:val="36"/>
          <w:cs/>
        </w:rPr>
        <w:t>ปัญหาอุปสรรค</w:t>
      </w:r>
      <w:r w:rsidRPr="001A7A9F">
        <w:rPr>
          <w:rFonts w:cs="Angsana New"/>
          <w:sz w:val="36"/>
          <w:szCs w:val="36"/>
          <w:cs/>
        </w:rPr>
        <w:t xml:space="preserve">            </w:t>
      </w:r>
      <w:r w:rsidRPr="001A7A9F">
        <w:rPr>
          <w:rFonts w:hint="cs"/>
          <w:sz w:val="36"/>
          <w:szCs w:val="36"/>
          <w:cs/>
        </w:rPr>
        <w:t>แนวทางแก้ไข</w:t>
      </w:r>
    </w:p>
    <w:p w:rsidR="001A7A9F" w:rsidRPr="001A7A9F" w:rsidRDefault="001A7A9F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</w:t>
      </w:r>
      <w:r w:rsidRPr="001A7A9F">
        <w:rPr>
          <w:rFonts w:hint="cs"/>
          <w:sz w:val="36"/>
          <w:szCs w:val="36"/>
          <w:cs/>
        </w:rPr>
        <w:t>-ไม่มี</w:t>
      </w:r>
      <w:r>
        <w:rPr>
          <w:rFonts w:cs="Angsana New"/>
          <w:sz w:val="36"/>
          <w:szCs w:val="36"/>
          <w:cs/>
        </w:rPr>
        <w:t xml:space="preserve">                        </w:t>
      </w:r>
      <w:r w:rsidRPr="001A7A9F">
        <w:rPr>
          <w:rFonts w:cs="Angsana New"/>
          <w:sz w:val="36"/>
          <w:szCs w:val="36"/>
          <w:cs/>
        </w:rPr>
        <w:t xml:space="preserve"> -</w:t>
      </w:r>
      <w:r w:rsidRPr="001A7A9F">
        <w:rPr>
          <w:rFonts w:hint="cs"/>
          <w:sz w:val="36"/>
          <w:szCs w:val="36"/>
          <w:cs/>
        </w:rPr>
        <w:t>ไม่มี</w:t>
      </w:r>
    </w:p>
    <w:p w:rsidR="001A7A9F" w:rsidRPr="00F2177C" w:rsidRDefault="001A7A9F" w:rsidP="001A7A9F">
      <w:pPr>
        <w:rPr>
          <w:cs/>
        </w:rPr>
      </w:pPr>
      <w:r>
        <w:rPr>
          <w:rFonts w:hint="cs"/>
          <w:cs/>
        </w:rPr>
        <w:t xml:space="preserve">                         พ.ต.ต. </w:t>
      </w:r>
      <w:r>
        <w:rPr>
          <w:rFonts w:cs="Angsana New"/>
          <w:szCs w:val="22"/>
          <w:cs/>
        </w:rPr>
        <w:t xml:space="preserve"> </w:t>
      </w:r>
      <w:r>
        <w:rPr>
          <w:noProof/>
        </w:rPr>
        <w:drawing>
          <wp:inline distT="0" distB="0" distL="0" distR="0" wp14:anchorId="68D5BBCC" wp14:editId="6A9260DE">
            <wp:extent cx="1275907" cy="4763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39206667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47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>สว.อก ผู้รายงาน</w:t>
      </w:r>
      <w:r>
        <w:rPr>
          <w:rFonts w:cs="Angsana New"/>
          <w:szCs w:val="22"/>
          <w:cs/>
        </w:rPr>
        <w:t xml:space="preserve">                                                                              </w:t>
      </w:r>
      <w:r>
        <w:rPr>
          <w:rFonts w:hint="cs"/>
          <w:cs/>
        </w:rPr>
        <w:t xml:space="preserve">พ.ต.อ.  </w:t>
      </w:r>
      <w:r>
        <w:rPr>
          <w:rFonts w:hint="cs"/>
          <w:noProof/>
        </w:rPr>
        <w:drawing>
          <wp:inline distT="0" distB="0" distL="0" distR="0" wp14:anchorId="0C9B03BC" wp14:editId="31EB0A08">
            <wp:extent cx="90487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ผกก ประดิษฐ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ผู้ตรวจรายงาน</w:t>
      </w:r>
    </w:p>
    <w:p w:rsidR="001A7A9F" w:rsidRDefault="001A7A9F" w:rsidP="001A7A9F">
      <w:r>
        <w:rPr>
          <w:rFonts w:cs="Angsana New"/>
          <w:szCs w:val="22"/>
          <w:cs/>
        </w:rPr>
        <w:t xml:space="preserve">           </w:t>
      </w:r>
      <w:r>
        <w:rPr>
          <w:rFonts w:cs="Angsana New" w:hint="cs"/>
          <w:szCs w:val="22"/>
          <w:cs/>
        </w:rPr>
        <w:t xml:space="preserve">                                      </w:t>
      </w:r>
      <w:r>
        <w:rPr>
          <w:rFonts w:cs="Angsana New"/>
          <w:szCs w:val="22"/>
          <w:cs/>
        </w:rPr>
        <w:t xml:space="preserve">  (</w:t>
      </w:r>
      <w:r>
        <w:rPr>
          <w:rFonts w:hint="cs"/>
          <w:cs/>
        </w:rPr>
        <w:t>อนุชา  ปัญญาชนวัฒน์</w:t>
      </w:r>
      <w:r>
        <w:rPr>
          <w:rFonts w:cs="Angsana New"/>
          <w:szCs w:val="22"/>
          <w:cs/>
        </w:rPr>
        <w:t xml:space="preserve">)                                                                                                                       </w:t>
      </w:r>
      <w:r>
        <w:rPr>
          <w:rFonts w:cs="Angsana New" w:hint="cs"/>
          <w:szCs w:val="22"/>
          <w:cs/>
        </w:rPr>
        <w:t xml:space="preserve">              </w:t>
      </w:r>
      <w:r>
        <w:rPr>
          <w:rFonts w:cs="Angsana New"/>
          <w:szCs w:val="22"/>
          <w:cs/>
        </w:rPr>
        <w:t xml:space="preserve">  (</w:t>
      </w:r>
      <w:r>
        <w:rPr>
          <w:rFonts w:hint="cs"/>
          <w:cs/>
        </w:rPr>
        <w:t>ประดิษฐ์  ติ้บมา</w:t>
      </w:r>
      <w:r>
        <w:rPr>
          <w:rFonts w:cs="Angsana New"/>
          <w:szCs w:val="22"/>
          <w:cs/>
        </w:rPr>
        <w:t>)</w:t>
      </w:r>
    </w:p>
    <w:p w:rsidR="001A7A9F" w:rsidRDefault="001A7A9F" w:rsidP="001A7A9F">
      <w:r>
        <w:rPr>
          <w:rFonts w:hint="cs"/>
          <w:cs/>
        </w:rPr>
        <w:t xml:space="preserve">                                       สว.อก.สภ.นาหวาย                                                                                                     ผกก.สภ.นาหวาย</w:t>
      </w:r>
    </w:p>
    <w:p w:rsidR="001A7A9F" w:rsidRDefault="001A7A9F">
      <w:pPr>
        <w:rPr>
          <w:cs/>
        </w:rPr>
      </w:pPr>
    </w:p>
    <w:sectPr w:rsidR="001A7A9F" w:rsidSect="00BD2A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3"/>
    <w:rsid w:val="000C00F8"/>
    <w:rsid w:val="00191D8E"/>
    <w:rsid w:val="001A7A9F"/>
    <w:rsid w:val="00262D31"/>
    <w:rsid w:val="003308A9"/>
    <w:rsid w:val="003635FE"/>
    <w:rsid w:val="006848CA"/>
    <w:rsid w:val="00696D1F"/>
    <w:rsid w:val="006A2B8E"/>
    <w:rsid w:val="007D16CF"/>
    <w:rsid w:val="007E018C"/>
    <w:rsid w:val="00B70EBC"/>
    <w:rsid w:val="00BD2A43"/>
    <w:rsid w:val="00EC2FEA"/>
    <w:rsid w:val="00F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1A0F"/>
  <w15:chartTrackingRefBased/>
  <w15:docId w15:val="{081A571D-12AD-475F-9CAB-383D9DB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2024-03-19T09:54:00Z</cp:lastPrinted>
  <dcterms:created xsi:type="dcterms:W3CDTF">2024-03-19T04:34:00Z</dcterms:created>
  <dcterms:modified xsi:type="dcterms:W3CDTF">2024-03-19T09:56:00Z</dcterms:modified>
</cp:coreProperties>
</file>